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36" w:rsidRPr="00C02289" w:rsidRDefault="00CD13D2" w:rsidP="00C02289">
      <w:pPr>
        <w:ind w:left="360"/>
        <w:jc w:val="center"/>
        <w:rPr>
          <w:rFonts w:ascii="AR DARLING" w:hAnsi="AR DARLING"/>
          <w:sz w:val="52"/>
          <w:szCs w:val="52"/>
        </w:rPr>
      </w:pPr>
      <w:r>
        <w:rPr>
          <w:rFonts w:ascii="AR DARLING" w:hAnsi="AR DARLING"/>
          <w:sz w:val="52"/>
          <w:szCs w:val="52"/>
        </w:rPr>
        <w:t>PROPAGANDA v</w:t>
      </w:r>
      <w:r w:rsidR="00C02289" w:rsidRPr="00C02289">
        <w:rPr>
          <w:rFonts w:ascii="AR DARLING" w:hAnsi="AR DARLING"/>
          <w:sz w:val="52"/>
          <w:szCs w:val="52"/>
        </w:rPr>
        <w:t>s</w:t>
      </w:r>
      <w:r>
        <w:rPr>
          <w:rFonts w:ascii="AR DARLING" w:hAnsi="AR DARLING"/>
          <w:sz w:val="52"/>
          <w:szCs w:val="52"/>
        </w:rPr>
        <w:t>.</w:t>
      </w:r>
      <w:r w:rsidR="00C02289" w:rsidRPr="00C02289">
        <w:rPr>
          <w:rFonts w:ascii="AR DARLING" w:hAnsi="AR DARLING"/>
          <w:sz w:val="52"/>
          <w:szCs w:val="52"/>
        </w:rPr>
        <w:t xml:space="preserve"> Persuasion</w:t>
      </w:r>
      <w:r w:rsidR="00C02289">
        <w:rPr>
          <w:rFonts w:ascii="AR DARLING" w:hAnsi="AR DARLING"/>
          <w:sz w:val="52"/>
          <w:szCs w:val="52"/>
        </w:rPr>
        <w:t xml:space="preserve"> NOTES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>What is propaganda</w:t>
      </w:r>
      <w:r>
        <w:t>?</w:t>
      </w:r>
    </w:p>
    <w:p w:rsidR="00C02289" w:rsidRDefault="00C02289" w:rsidP="00C02289">
      <w:pPr>
        <w:ind w:left="360"/>
      </w:pPr>
      <w:r w:rsidRPr="00C02289">
        <w:t xml:space="preserve">“Propaganda is the </w:t>
      </w:r>
      <w:r>
        <w:t>_______________</w:t>
      </w:r>
      <w:r w:rsidRPr="00C02289">
        <w:t xml:space="preserve">, systematic attempt to </w:t>
      </w:r>
      <w:r>
        <w:t>______________</w:t>
      </w:r>
      <w:r w:rsidRPr="00C02289">
        <w:t xml:space="preserve"> perceptions, manipulate </w:t>
      </w:r>
      <w:r>
        <w:t>_________________</w:t>
      </w:r>
      <w:r w:rsidRPr="00C02289">
        <w:t xml:space="preserve">, and direct behavior to achieve a </w:t>
      </w:r>
      <w:r>
        <w:t>___________________</w:t>
      </w:r>
      <w:r w:rsidRPr="00C02289">
        <w:t xml:space="preserve"> that furthers the desired intent of the propagandist.”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>Government propaganda</w:t>
      </w:r>
    </w:p>
    <w:p w:rsidR="00AA7936" w:rsidRPr="00C02289" w:rsidRDefault="00C02289" w:rsidP="00C02289">
      <w:pPr>
        <w:numPr>
          <w:ilvl w:val="1"/>
          <w:numId w:val="1"/>
        </w:numPr>
      </w:pPr>
      <w:r w:rsidRPr="00C02289">
        <w:t>Five characteristics of propaganda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 xml:space="preserve">Propaganda is in the </w:t>
      </w:r>
      <w:r>
        <w:t>___________</w:t>
      </w:r>
      <w:r w:rsidRPr="00C02289">
        <w:t xml:space="preserve"> of the </w:t>
      </w:r>
      <w:r>
        <w:t>__________________</w:t>
      </w:r>
      <w:r w:rsidRPr="00C02289">
        <w:t>.</w:t>
      </w:r>
    </w:p>
    <w:p w:rsidR="00AA7936" w:rsidRPr="00C02289" w:rsidRDefault="00C02289" w:rsidP="00C02289">
      <w:pPr>
        <w:numPr>
          <w:ilvl w:val="1"/>
          <w:numId w:val="1"/>
        </w:numPr>
      </w:pPr>
      <w:r w:rsidRPr="00C02289">
        <w:t>“I’m persuading.  The other guy is using propaganda.”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 xml:space="preserve">Propaganda has </w:t>
      </w:r>
      <w:proofErr w:type="gramStart"/>
      <w:r w:rsidRPr="00C02289">
        <w:t>a strong</w:t>
      </w:r>
      <w:proofErr w:type="gramEnd"/>
      <w:r w:rsidRPr="00C02289">
        <w:t xml:space="preserve"> </w:t>
      </w:r>
      <w:r>
        <w:t>__________________</w:t>
      </w:r>
      <w:r w:rsidRPr="00C02289">
        <w:t xml:space="preserve"> </w:t>
      </w:r>
      <w:r>
        <w:t>intent</w:t>
      </w:r>
      <w:r w:rsidRPr="00C02289">
        <w:t>.</w:t>
      </w:r>
    </w:p>
    <w:p w:rsidR="00AA7936" w:rsidRPr="00C02289" w:rsidRDefault="00C02289" w:rsidP="00C02289">
      <w:pPr>
        <w:numPr>
          <w:ilvl w:val="1"/>
          <w:numId w:val="1"/>
        </w:numPr>
      </w:pPr>
      <w:r w:rsidRPr="00C02289">
        <w:t>example: PETA, Queer Nation, or the Army of God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 xml:space="preserve">Propaganda is </w:t>
      </w:r>
      <w:r>
        <w:t>_________________</w:t>
      </w:r>
      <w:r w:rsidRPr="00C02289">
        <w:t xml:space="preserve"> in nature.  It is practiced by organized </w:t>
      </w:r>
      <w:r>
        <w:t>__________________</w:t>
      </w:r>
    </w:p>
    <w:p w:rsidR="00AA7936" w:rsidRPr="00C02289" w:rsidRDefault="00C02289" w:rsidP="00C02289">
      <w:pPr>
        <w:numPr>
          <w:ilvl w:val="1"/>
          <w:numId w:val="1"/>
        </w:numPr>
      </w:pPr>
      <w:r w:rsidRPr="00C02289">
        <w:t>governments, corporations, social movements, special interests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 xml:space="preserve">Propaganda relies on </w:t>
      </w:r>
      <w:r>
        <w:t>________________               ______________</w:t>
      </w:r>
    </w:p>
    <w:p w:rsidR="00AA7936" w:rsidRPr="00C02289" w:rsidRDefault="00C02289" w:rsidP="00C02289">
      <w:pPr>
        <w:numPr>
          <w:ilvl w:val="1"/>
          <w:numId w:val="1"/>
        </w:numPr>
      </w:pPr>
      <w:r w:rsidRPr="00C02289">
        <w:t>television, radio, Internet, billboards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 xml:space="preserve">Propaganda tends to rely on </w:t>
      </w:r>
      <w:r>
        <w:t>______________________</w:t>
      </w:r>
      <w:r w:rsidRPr="00C02289">
        <w:t xml:space="preserve"> suspect methods of </w:t>
      </w:r>
      <w:r>
        <w:t>_______________</w:t>
      </w:r>
      <w:r w:rsidRPr="00C02289">
        <w:t>.</w:t>
      </w:r>
    </w:p>
    <w:p w:rsidR="00AA7936" w:rsidRPr="00C02289" w:rsidRDefault="00C02289" w:rsidP="00C02289">
      <w:pPr>
        <w:numPr>
          <w:ilvl w:val="1"/>
          <w:numId w:val="1"/>
        </w:numPr>
      </w:pPr>
      <w:proofErr w:type="gramStart"/>
      <w:r w:rsidRPr="00C02289">
        <w:t>deception</w:t>
      </w:r>
      <w:proofErr w:type="gramEnd"/>
      <w:r w:rsidRPr="00C02289">
        <w:t xml:space="preserve">, distortion, misrepresentation, or suppression of information.  </w:t>
      </w:r>
    </w:p>
    <w:p w:rsidR="00AA7936" w:rsidRPr="00C02289" w:rsidRDefault="00C02289" w:rsidP="00C02289">
      <w:pPr>
        <w:numPr>
          <w:ilvl w:val="0"/>
          <w:numId w:val="1"/>
        </w:numPr>
        <w:rPr>
          <w:b/>
          <w:sz w:val="32"/>
          <w:szCs w:val="32"/>
        </w:rPr>
      </w:pPr>
      <w:r w:rsidRPr="00C02289">
        <w:rPr>
          <w:b/>
          <w:sz w:val="32"/>
          <w:szCs w:val="32"/>
        </w:rPr>
        <w:t>Common propaganda techniques</w:t>
      </w:r>
    </w:p>
    <w:p w:rsidR="00AA7936" w:rsidRPr="00C02289" w:rsidRDefault="00C02289" w:rsidP="00C02289">
      <w:pPr>
        <w:numPr>
          <w:ilvl w:val="0"/>
          <w:numId w:val="1"/>
        </w:numPr>
      </w:pPr>
      <w:r>
        <w:rPr>
          <w:i/>
          <w:iCs/>
        </w:rPr>
        <w:t>_____________</w:t>
      </w:r>
      <w:r w:rsidRPr="00C02289">
        <w:rPr>
          <w:i/>
          <w:iCs/>
        </w:rPr>
        <w:t xml:space="preserve"> folks appeal</w:t>
      </w:r>
      <w:r w:rsidRPr="00C02289">
        <w:t xml:space="preserve"> (“I’m one of you”)</w:t>
      </w:r>
    </w:p>
    <w:p w:rsidR="00AA7936" w:rsidRPr="00C02289" w:rsidRDefault="00C02289" w:rsidP="00C02289">
      <w:pPr>
        <w:numPr>
          <w:ilvl w:val="0"/>
          <w:numId w:val="1"/>
        </w:numPr>
      </w:pPr>
      <w:r>
        <w:rPr>
          <w:i/>
          <w:iCs/>
        </w:rPr>
        <w:t>________________</w:t>
      </w:r>
      <w:r w:rsidRPr="00C02289">
        <w:t xml:space="preserve"> (“I saw the aliens, sure as I’m standing here”)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rPr>
          <w:i/>
          <w:iCs/>
        </w:rPr>
        <w:t xml:space="preserve">bandwagon </w:t>
      </w:r>
      <w:r>
        <w:rPr>
          <w:i/>
          <w:iCs/>
        </w:rPr>
        <w:t>_________________</w:t>
      </w:r>
      <w:r w:rsidRPr="00C02289">
        <w:rPr>
          <w:i/>
          <w:iCs/>
        </w:rPr>
        <w:t xml:space="preserve"> </w:t>
      </w:r>
      <w:r w:rsidRPr="00C02289">
        <w:t>(everybody’s doing it)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rPr>
          <w:i/>
          <w:iCs/>
        </w:rPr>
        <w:t>card-</w:t>
      </w:r>
      <w:r>
        <w:rPr>
          <w:i/>
          <w:iCs/>
        </w:rPr>
        <w:t>______________</w:t>
      </w:r>
      <w:r w:rsidRPr="00C02289">
        <w:t xml:space="preserve"> (presenting only one side of the story)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rPr>
          <w:i/>
          <w:iCs/>
        </w:rPr>
        <w:t>transfer</w:t>
      </w:r>
      <w:r w:rsidRPr="00C02289">
        <w:t xml:space="preserve"> (positive or negative </w:t>
      </w:r>
      <w:r>
        <w:t>___________________</w:t>
      </w:r>
      <w:r w:rsidRPr="00C02289">
        <w:t>, such as guilt by association)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rPr>
          <w:i/>
          <w:iCs/>
        </w:rPr>
        <w:t xml:space="preserve">glittering </w:t>
      </w:r>
      <w:r>
        <w:rPr>
          <w:i/>
          <w:iCs/>
        </w:rPr>
        <w:t>____________</w:t>
      </w:r>
      <w:r w:rsidRPr="00C02289">
        <w:t xml:space="preserve"> (idealistic or loaded language, such as “freedom” “empowering,” “family values”)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rPr>
          <w:i/>
          <w:iCs/>
        </w:rPr>
        <w:t xml:space="preserve">name </w:t>
      </w:r>
      <w:r>
        <w:rPr>
          <w:i/>
          <w:iCs/>
        </w:rPr>
        <w:t>___________</w:t>
      </w:r>
      <w:r w:rsidRPr="00C02289">
        <w:rPr>
          <w:i/>
          <w:iCs/>
        </w:rPr>
        <w:t xml:space="preserve"> </w:t>
      </w:r>
      <w:r w:rsidRPr="00C02289">
        <w:t>(“racist,” “tree hugger,” “</w:t>
      </w:r>
      <w:proofErr w:type="spellStart"/>
      <w:r w:rsidRPr="00C02289">
        <w:t>femi-nazi</w:t>
      </w:r>
      <w:proofErr w:type="spellEnd"/>
      <w:r w:rsidRPr="00C02289">
        <w:t xml:space="preserve">”) 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 xml:space="preserve">plain </w:t>
      </w:r>
      <w:r>
        <w:t>____________-</w:t>
      </w:r>
      <w:r w:rsidRPr="00C02289">
        <w:t xml:space="preserve"> appeal</w:t>
      </w:r>
      <w:r>
        <w:t xml:space="preserve"> -  </w:t>
      </w:r>
      <w:r w:rsidRPr="00C02289">
        <w:t>Based on the “common man,” “person on the street” or the “little guy”</w:t>
      </w:r>
    </w:p>
    <w:p w:rsidR="00AA7936" w:rsidRPr="00C02289" w:rsidRDefault="00C02289" w:rsidP="00C02289">
      <w:pPr>
        <w:ind w:left="720"/>
      </w:pPr>
      <w:r w:rsidRPr="00C02289">
        <w:t>A politician calls himself a “populist” or “man of the people”</w:t>
      </w:r>
    </w:p>
    <w:p w:rsidR="00AA7936" w:rsidRPr="00C02289" w:rsidRDefault="00C02289" w:rsidP="00C02289">
      <w:pPr>
        <w:ind w:left="720"/>
      </w:pPr>
      <w:r w:rsidRPr="00C02289">
        <w:lastRenderedPageBreak/>
        <w:t>“In this time of change, government must take the side of working families.” (George Bush, address at the Republican National Convention, Sept. 3, 2004.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>testimonials</w:t>
      </w:r>
    </w:p>
    <w:p w:rsidR="00AA7936" w:rsidRPr="00C02289" w:rsidRDefault="00C02289" w:rsidP="00C02289">
      <w:pPr>
        <w:ind w:left="720"/>
      </w:pPr>
      <w:r w:rsidRPr="00C02289">
        <w:t>Anecdotal evidence for diet pills, herbal remedies, new-age crystals, etc.</w:t>
      </w:r>
    </w:p>
    <w:p w:rsidR="00AA7936" w:rsidRPr="00C02289" w:rsidRDefault="00C02289" w:rsidP="00C02289">
      <w:pPr>
        <w:ind w:left="720"/>
      </w:pPr>
      <w:r w:rsidRPr="00C02289">
        <w:t>Anecdotal evidence of alien abductions, psychic phenomena</w:t>
      </w:r>
    </w:p>
    <w:p w:rsidR="00AA7936" w:rsidRPr="00C02289" w:rsidRDefault="00C02289" w:rsidP="00C02289">
      <w:pPr>
        <w:ind w:left="720"/>
      </w:pPr>
      <w:r w:rsidRPr="00C02289">
        <w:t>“I saw what looked to be a hairy human figure, about 6-6 1/2' tall, running behind my bike. Scared the crap out of me, so I hit the throttle and did what I could to get out of there.” (</w:t>
      </w:r>
      <w:proofErr w:type="gramStart"/>
      <w:r w:rsidRPr="00C02289">
        <w:t>from</w:t>
      </w:r>
      <w:proofErr w:type="gramEnd"/>
      <w:r w:rsidRPr="00C02289">
        <w:t xml:space="preserve"> the </w:t>
      </w:r>
      <w:r w:rsidRPr="00C02289">
        <w:rPr>
          <w:i/>
          <w:iCs/>
        </w:rPr>
        <w:t>Bigfoot Field Researchers Organizations Website, report # 13424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>bandwagon effect</w:t>
      </w:r>
    </w:p>
    <w:p w:rsidR="00AA7936" w:rsidRPr="00C02289" w:rsidRDefault="00C02289" w:rsidP="00C02289">
      <w:pPr>
        <w:ind w:left="720"/>
      </w:pPr>
      <w:proofErr w:type="gramStart"/>
      <w:r w:rsidRPr="00C02289">
        <w:t>a</w:t>
      </w:r>
      <w:proofErr w:type="gramEnd"/>
      <w:r w:rsidRPr="00C02289">
        <w:t xml:space="preserve"> “herd” mentality, following the crowd, or “counting heads”</w:t>
      </w:r>
    </w:p>
    <w:p w:rsidR="00AA7936" w:rsidRPr="00C02289" w:rsidRDefault="00C02289" w:rsidP="00C02289">
      <w:pPr>
        <w:ind w:left="720"/>
      </w:pPr>
      <w:r w:rsidRPr="00C02289">
        <w:t>An employee caught pilfering says, “</w:t>
      </w:r>
      <w:proofErr w:type="gramStart"/>
      <w:r w:rsidRPr="00C02289">
        <w:t>everyone</w:t>
      </w:r>
      <w:proofErr w:type="gramEnd"/>
      <w:r w:rsidRPr="00C02289">
        <w:t xml:space="preserve"> else does it.”</w:t>
      </w:r>
    </w:p>
    <w:p w:rsidR="00AA7936" w:rsidRPr="00C02289" w:rsidRDefault="00C02289" w:rsidP="00C02289">
      <w:pPr>
        <w:ind w:left="720"/>
      </w:pPr>
      <w:r w:rsidRPr="00C02289">
        <w:t>“A majority of Americans - 57% - say they believe in psychic phenomena such as ESP, telepathy or experiences that can’t be explained by normal means.” (CBS poll, April 28, 2002)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>transfer</w:t>
      </w:r>
    </w:p>
    <w:p w:rsidR="00AA7936" w:rsidRPr="00C02289" w:rsidRDefault="00C02289" w:rsidP="00C02289">
      <w:pPr>
        <w:ind w:left="720"/>
      </w:pPr>
      <w:r w:rsidRPr="00C02289">
        <w:t>Projecting good or bad qualities from one person or group onto another</w:t>
      </w:r>
    </w:p>
    <w:p w:rsidR="00AA7936" w:rsidRPr="00C02289" w:rsidRDefault="00C02289" w:rsidP="00C02289">
      <w:pPr>
        <w:ind w:left="720"/>
      </w:pPr>
      <w:r w:rsidRPr="00C02289">
        <w:t>The positive or negative association will “rub off” on the other person or group</w:t>
      </w:r>
    </w:p>
    <w:p w:rsidR="00AA7936" w:rsidRPr="00C02289" w:rsidRDefault="00C02289" w:rsidP="00C02289">
      <w:pPr>
        <w:ind w:left="720"/>
      </w:pPr>
      <w:r w:rsidRPr="00C02289">
        <w:t>Politicians posing next to the flag, with troops, with veterans to appear patriotic</w:t>
      </w:r>
    </w:p>
    <w:p w:rsidR="00AA7936" w:rsidRPr="00C02289" w:rsidRDefault="00C02289" w:rsidP="00C02289">
      <w:pPr>
        <w:ind w:left="720"/>
      </w:pPr>
      <w:r w:rsidRPr="00C02289">
        <w:t>An ad for a dietary supplement features a researcher in a white lab coat with a clip board to make the product appear more scientific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>glittering generalities</w:t>
      </w:r>
    </w:p>
    <w:p w:rsidR="00AA7936" w:rsidRPr="00C02289" w:rsidRDefault="00C02289" w:rsidP="00C02289">
      <w:pPr>
        <w:ind w:left="720"/>
      </w:pPr>
      <w:r w:rsidRPr="00C02289">
        <w:t>Using virtuous words; democracy, freedom, justice, patriotism, family values, motherhood, progress</w:t>
      </w:r>
    </w:p>
    <w:p w:rsidR="00AA7936" w:rsidRPr="00C02289" w:rsidRDefault="00C02289" w:rsidP="00C02289">
      <w:pPr>
        <w:ind w:left="720"/>
      </w:pPr>
      <w:r w:rsidRPr="00C02289">
        <w:t>Embracing values at a high level of abstraction</w:t>
      </w:r>
    </w:p>
    <w:p w:rsidR="00AA7936" w:rsidRPr="00C02289" w:rsidRDefault="00C02289" w:rsidP="00C02289">
      <w:pPr>
        <w:numPr>
          <w:ilvl w:val="1"/>
          <w:numId w:val="1"/>
        </w:numPr>
        <w:spacing w:after="0" w:line="240" w:lineRule="auto"/>
      </w:pPr>
      <w:r w:rsidRPr="00C02289">
        <w:t>“change”</w:t>
      </w:r>
    </w:p>
    <w:p w:rsidR="00AA7936" w:rsidRPr="00C02289" w:rsidRDefault="00C02289" w:rsidP="00C02289">
      <w:pPr>
        <w:numPr>
          <w:ilvl w:val="1"/>
          <w:numId w:val="1"/>
        </w:numPr>
        <w:spacing w:after="0" w:line="240" w:lineRule="auto"/>
      </w:pPr>
      <w:r w:rsidRPr="00C02289">
        <w:t>“green”</w:t>
      </w:r>
    </w:p>
    <w:p w:rsidR="00AA7936" w:rsidRPr="00C02289" w:rsidRDefault="00C02289" w:rsidP="00C02289">
      <w:pPr>
        <w:numPr>
          <w:ilvl w:val="1"/>
          <w:numId w:val="1"/>
        </w:numPr>
        <w:spacing w:after="0" w:line="240" w:lineRule="auto"/>
      </w:pPr>
      <w:r w:rsidRPr="00C02289">
        <w:t>“reform”</w:t>
      </w:r>
    </w:p>
    <w:p w:rsidR="00AA7936" w:rsidRPr="00C02289" w:rsidRDefault="00C02289" w:rsidP="00C02289">
      <w:pPr>
        <w:spacing w:after="0"/>
        <w:ind w:left="720"/>
      </w:pPr>
      <w:r w:rsidRPr="00C02289">
        <w:t>“</w:t>
      </w:r>
      <w:proofErr w:type="gramStart"/>
      <w:r w:rsidRPr="00C02289">
        <w:t>patriotism</w:t>
      </w:r>
      <w:proofErr w:type="gramEnd"/>
      <w:r w:rsidRPr="00C02289">
        <w:t xml:space="preserve"> is always more than just loyalty to a place on a map or a certain kind of people. Instead, it is also loyalty to America’s ideals – ideals for which anyone can sacrifice, or defend, or give their last full measure of devotion.” Barack Obama, June 30, 2008</w:t>
      </w:r>
    </w:p>
    <w:p w:rsidR="00AA7936" w:rsidRPr="00C02289" w:rsidRDefault="00C02289" w:rsidP="00C02289">
      <w:pPr>
        <w:numPr>
          <w:ilvl w:val="0"/>
          <w:numId w:val="1"/>
        </w:numPr>
      </w:pPr>
      <w:r w:rsidRPr="00C02289">
        <w:t>name calling</w:t>
      </w:r>
    </w:p>
    <w:p w:rsidR="00AA7936" w:rsidRPr="00C02289" w:rsidRDefault="00C02289" w:rsidP="00C02289">
      <w:pPr>
        <w:ind w:left="720"/>
      </w:pPr>
      <w:r w:rsidRPr="00C02289">
        <w:t>Ad hominem attacks</w:t>
      </w:r>
    </w:p>
    <w:p w:rsidR="00AA7936" w:rsidRPr="00C02289" w:rsidRDefault="00C02289" w:rsidP="00C02289">
      <w:pPr>
        <w:ind w:left="720"/>
      </w:pPr>
      <w:proofErr w:type="gramStart"/>
      <w:r w:rsidRPr="00C02289">
        <w:t>tree-hugging</w:t>
      </w:r>
      <w:proofErr w:type="gramEnd"/>
      <w:r w:rsidRPr="00C02289">
        <w:t xml:space="preserve"> liberals, right-wing zealots, </w:t>
      </w:r>
      <w:proofErr w:type="spellStart"/>
      <w:r w:rsidRPr="00C02289">
        <w:t>femi-nazis</w:t>
      </w:r>
      <w:proofErr w:type="spellEnd"/>
      <w:r w:rsidRPr="00C02289">
        <w:t>, bureaucrats</w:t>
      </w:r>
    </w:p>
    <w:p w:rsidR="00C02289" w:rsidRPr="00C02289" w:rsidRDefault="00C02289" w:rsidP="00C02289">
      <w:pPr>
        <w:ind w:left="720"/>
      </w:pPr>
      <w:r w:rsidRPr="00C02289">
        <w:t xml:space="preserve">Barack Obama “palls around with terrorists.” </w:t>
      </w:r>
      <w:r>
        <w:t xml:space="preserve">  OR    </w:t>
      </w:r>
      <w:r w:rsidRPr="00C02289">
        <w:t xml:space="preserve">“Despite the hysterics of a few pseudo-scientists, there is no reason to believe in global warming” Rush Limbaugh, </w:t>
      </w:r>
      <w:r w:rsidRPr="00C02289">
        <w:rPr>
          <w:i/>
          <w:iCs/>
        </w:rPr>
        <w:t xml:space="preserve">See I told </w:t>
      </w:r>
      <w:proofErr w:type="gramStart"/>
      <w:r w:rsidRPr="00C02289">
        <w:rPr>
          <w:i/>
          <w:iCs/>
        </w:rPr>
        <w:t>You</w:t>
      </w:r>
      <w:proofErr w:type="gramEnd"/>
      <w:r w:rsidRPr="00C02289">
        <w:rPr>
          <w:i/>
          <w:iCs/>
        </w:rPr>
        <w:t xml:space="preserve"> So</w:t>
      </w:r>
      <w:r w:rsidRPr="00C02289">
        <w:t xml:space="preserve"> (1993)</w:t>
      </w:r>
    </w:p>
    <w:p w:rsidR="00AA7936" w:rsidRPr="00C02289" w:rsidRDefault="00AA7936" w:rsidP="00C02289"/>
    <w:p w:rsidR="002D1A0D" w:rsidRDefault="00CD13D2"/>
    <w:sectPr w:rsidR="002D1A0D" w:rsidSect="00C02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61A8"/>
    <w:multiLevelType w:val="hybridMultilevel"/>
    <w:tmpl w:val="898C64C2"/>
    <w:lvl w:ilvl="0" w:tplc="D766D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84FF2">
      <w:start w:val="7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0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C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23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22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8B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2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289"/>
    <w:rsid w:val="000815DD"/>
    <w:rsid w:val="0016637B"/>
    <w:rsid w:val="00240902"/>
    <w:rsid w:val="003E7282"/>
    <w:rsid w:val="00AA7936"/>
    <w:rsid w:val="00C02289"/>
    <w:rsid w:val="00CD13D2"/>
    <w:rsid w:val="00FE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7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2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9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Company>Hewlett-Packard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eyarborough</cp:lastModifiedBy>
  <cp:revision>2</cp:revision>
  <cp:lastPrinted>2013-03-03T15:29:00Z</cp:lastPrinted>
  <dcterms:created xsi:type="dcterms:W3CDTF">2013-12-12T17:32:00Z</dcterms:created>
  <dcterms:modified xsi:type="dcterms:W3CDTF">2013-12-12T17:32:00Z</dcterms:modified>
</cp:coreProperties>
</file>